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4EA7" w14:textId="77777777" w:rsidR="00701D42" w:rsidRDefault="00701D42" w:rsidP="00701D42">
      <w:r>
        <w:t>Imię i nazwisko</w:t>
      </w:r>
    </w:p>
    <w:p w14:paraId="777800DB" w14:textId="77777777" w:rsidR="00701D42" w:rsidRDefault="00701D42" w:rsidP="00701D42"/>
    <w:p w14:paraId="51C5C77F" w14:textId="77777777" w:rsidR="00701D42" w:rsidRDefault="00701D42" w:rsidP="00701D42">
      <w:r>
        <w:t>…..................................................</w:t>
      </w:r>
    </w:p>
    <w:p w14:paraId="2B832961" w14:textId="77777777" w:rsidR="00701D42" w:rsidRDefault="00701D42" w:rsidP="00701D42"/>
    <w:p w14:paraId="61D74AB3" w14:textId="77777777" w:rsidR="00701D42" w:rsidRDefault="00701D42" w:rsidP="00701D42">
      <w:r>
        <w:t>Telefon</w:t>
      </w:r>
    </w:p>
    <w:p w14:paraId="1B59946A" w14:textId="77777777" w:rsidR="00701D42" w:rsidRDefault="00701D42" w:rsidP="00701D42"/>
    <w:p w14:paraId="569F62C0" w14:textId="77777777" w:rsidR="00701D42" w:rsidRDefault="00701D42" w:rsidP="00701D42">
      <w:r>
        <w:t>…................................................</w:t>
      </w:r>
    </w:p>
    <w:p w14:paraId="3B9C3B17" w14:textId="77777777" w:rsidR="00701D42" w:rsidRDefault="00701D42" w:rsidP="00701D42"/>
    <w:p w14:paraId="7393A4F0" w14:textId="77777777" w:rsidR="00701D42" w:rsidRDefault="00701D42" w:rsidP="00701D4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Dane członka rodziny lekarza/lekarzy dentysty zmarłych na COVID-19</w:t>
      </w:r>
    </w:p>
    <w:p w14:paraId="022B8540" w14:textId="77777777" w:rsidR="00701D42" w:rsidRDefault="00701D42" w:rsidP="00701D42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01D42" w14:paraId="592DE4D2" w14:textId="77777777" w:rsidTr="000F2D38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397AE" w14:textId="77777777" w:rsidR="00701D42" w:rsidRDefault="00701D42" w:rsidP="000F2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Imię i nazwisko zmarłego lekarza/lekarza dentysty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FEC73A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2E8DC981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02394" w14:textId="77777777" w:rsidR="00701D42" w:rsidRDefault="00701D42" w:rsidP="000F2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PESEL zmarłego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1D60F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1A489ABD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81B5B" w14:textId="77777777" w:rsidR="00701D42" w:rsidRDefault="00701D42" w:rsidP="000F2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Imię i nazwisko małżonka zmarłej osoby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BE1C17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51211233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50C37" w14:textId="77777777" w:rsidR="00701D42" w:rsidRDefault="00701D42" w:rsidP="000F2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urodzenia małżonka zmarłej osoby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285BA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13800CD1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4225D" w14:textId="77777777" w:rsidR="00701D42" w:rsidRDefault="00701D42" w:rsidP="000F2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 zamieszkania małżonka zmarłej osoby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742F3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08C9BCC5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86BAB" w14:textId="77777777" w:rsidR="00701D42" w:rsidRDefault="00701D42" w:rsidP="000F2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Imię i nazwisko dziecka*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C74C5F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1811938C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B8664" w14:textId="77777777" w:rsidR="00701D42" w:rsidRDefault="00701D42" w:rsidP="000F2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urodzenia dziecka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F8657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1D74E895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61076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 zamieszkania dziecka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C27E53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30F4A934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0B58FA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Czy dziecko uczy się/studiuje? TAK/NIE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125D2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6E756D16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C0768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Czy choroba zmarłego przebiegała objawowo czy bezobjawowo? TAK/NIE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85009E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  <w:tr w:rsidR="00701D42" w14:paraId="3AD2109C" w14:textId="77777777" w:rsidTr="000F2D38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6CDF8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Czy osoba zmarła w czasie choroby była hospitalizowana?</w:t>
            </w:r>
          </w:p>
          <w:p w14:paraId="16786901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6110E6" w14:textId="77777777" w:rsidR="00701D42" w:rsidRDefault="00701D42" w:rsidP="000F2D38">
            <w:pPr>
              <w:pStyle w:val="Zawartotabeli"/>
              <w:rPr>
                <w:sz w:val="26"/>
                <w:szCs w:val="26"/>
              </w:rPr>
            </w:pPr>
          </w:p>
        </w:tc>
      </w:tr>
    </w:tbl>
    <w:p w14:paraId="27D40E56" w14:textId="77777777" w:rsidR="00701D42" w:rsidRDefault="00701D42" w:rsidP="00701D42">
      <w:pPr>
        <w:jc w:val="both"/>
      </w:pPr>
      <w:r>
        <w:t>* we wniosku można uwzględnić dziecko do 25 r.ż., w przypadku dzieci starszych niż 18-letnie, należy wskazać, czy dziecko nadal się uczy/studiuje.</w:t>
      </w:r>
    </w:p>
    <w:p w14:paraId="0D36AEAB" w14:textId="77777777" w:rsidR="00701D42" w:rsidRDefault="00701D42" w:rsidP="00701D42">
      <w:pPr>
        <w:jc w:val="both"/>
      </w:pPr>
    </w:p>
    <w:p w14:paraId="05D79D28" w14:textId="77777777" w:rsidR="00701D42" w:rsidRPr="00E80AFB" w:rsidRDefault="00701D42" w:rsidP="00701D42">
      <w:pPr>
        <w:pStyle w:val="Tekstpodstawowy"/>
        <w:jc w:val="both"/>
        <w:rPr>
          <w:i/>
          <w:color w:val="000000"/>
          <w:sz w:val="20"/>
          <w:szCs w:val="20"/>
        </w:rPr>
      </w:pPr>
      <w:r w:rsidRPr="00E80AFB">
        <w:rPr>
          <w:i/>
          <w:color w:val="000000"/>
          <w:sz w:val="20"/>
          <w:szCs w:val="20"/>
        </w:rPr>
        <w:t>Wyrażam zgodę na udostępnienie przez Śląska Izbę Lekarską zawartych w formularzu danych osobowych do Naczelnej Izby Lekarskiej, mieszczącej się przy ul. Sobieskiego 110, 00-764 Warszawa, w celu udzielenia pomocy w uzyskaniu od Ministerstwa Zdrowia wsparcia finansowego dla rodzin lekarzy zmarłych na COVID-19.</w:t>
      </w:r>
    </w:p>
    <w:p w14:paraId="3BB4C280" w14:textId="77777777" w:rsidR="00701D42" w:rsidRPr="00E80AFB" w:rsidRDefault="00701D42" w:rsidP="00701D42">
      <w:pPr>
        <w:pStyle w:val="Tekstpodstawowy"/>
        <w:widowControl/>
        <w:spacing w:after="0"/>
        <w:jc w:val="both"/>
        <w:rPr>
          <w:sz w:val="20"/>
          <w:szCs w:val="20"/>
        </w:rPr>
      </w:pPr>
      <w:r w:rsidRPr="00E80AFB">
        <w:rPr>
          <w:i/>
          <w:color w:val="000000"/>
          <w:sz w:val="20"/>
          <w:szCs w:val="20"/>
        </w:rPr>
        <w:t xml:space="preserve">Wyrażam zgodę na udostępnienie przez Naczelną Izbę Lekarską, mieszczącą się przy ul. Sobieskiego 110, 00-764 Warszawa zawartych w formularzu danych osobowych do Ministerstwa Zdrowia ul. Miodowa 15, 00-952 Warszawa </w:t>
      </w:r>
      <w:r>
        <w:rPr>
          <w:i/>
          <w:color w:val="000000"/>
          <w:sz w:val="20"/>
          <w:szCs w:val="20"/>
        </w:rPr>
        <w:br/>
      </w:r>
      <w:r w:rsidRPr="00E80AFB">
        <w:rPr>
          <w:i/>
          <w:color w:val="000000"/>
          <w:sz w:val="20"/>
          <w:szCs w:val="20"/>
        </w:rPr>
        <w:t>w celu wnioskowania Ministra Zdrowia o przyznanie przez Prezesa Rady Ministrów rent specjalnych na podstawie art. 82 ust. 1 ustawy z dnia 17 grudnia 1998 r. o emeryturach i rentach z funduszu ubezpieczeń społecznych.</w:t>
      </w:r>
    </w:p>
    <w:p w14:paraId="20968078" w14:textId="77777777" w:rsidR="00701D42" w:rsidRDefault="00701D42" w:rsidP="00701D42"/>
    <w:p w14:paraId="48CB3883" w14:textId="77777777" w:rsidR="00701D42" w:rsidRPr="001509F6" w:rsidRDefault="00701D42" w:rsidP="00701D42">
      <w:pPr>
        <w:jc w:val="both"/>
        <w:rPr>
          <w:sz w:val="18"/>
          <w:szCs w:val="18"/>
        </w:rPr>
      </w:pPr>
      <w:r w:rsidRPr="001509F6">
        <w:rPr>
          <w:sz w:val="18"/>
          <w:szCs w:val="18"/>
        </w:rPr>
        <w:t>1. Administratorem danych osobowych jest Śląska Izba Lekarska ul. Grażyńskiego 49a, 40-126 Katowice, re</w:t>
      </w:r>
      <w:r>
        <w:rPr>
          <w:sz w:val="18"/>
          <w:szCs w:val="18"/>
        </w:rPr>
        <w:t xml:space="preserve">prezentowana przez Prezesa ORL. </w:t>
      </w:r>
      <w:r w:rsidRPr="001509F6">
        <w:rPr>
          <w:sz w:val="18"/>
          <w:szCs w:val="18"/>
        </w:rPr>
        <w:t xml:space="preserve">e- mail: daneosobowe@izba-lekarska.org.pl. </w:t>
      </w:r>
    </w:p>
    <w:p w14:paraId="3743C6EB" w14:textId="77777777" w:rsidR="00701D42" w:rsidRPr="001509F6" w:rsidRDefault="00701D42" w:rsidP="00701D4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1509F6">
        <w:rPr>
          <w:sz w:val="18"/>
          <w:szCs w:val="18"/>
        </w:rPr>
        <w:t>Administrator wyznaczył Inspektora Ochrony Danych, z którym można się kontaktować pod adresem e-mail: iod@izba.lekarska.org.pl lub listownie na adres Śląskiej Izby Lekarskiej ul. Grażyńskiego 49a, 40-126 Katowice.</w:t>
      </w:r>
    </w:p>
    <w:p w14:paraId="3E32EA3B" w14:textId="77777777" w:rsidR="00701D42" w:rsidRPr="001509F6" w:rsidRDefault="00701D42" w:rsidP="00701D42">
      <w:pPr>
        <w:jc w:val="both"/>
        <w:rPr>
          <w:sz w:val="18"/>
          <w:szCs w:val="18"/>
        </w:rPr>
      </w:pPr>
      <w:r w:rsidRPr="001509F6">
        <w:rPr>
          <w:sz w:val="18"/>
          <w:szCs w:val="18"/>
        </w:rPr>
        <w:t>3. Dane osobowe są przetwarzane przez Administratora na podstawie art. 6 ust. 1 lit. c RODO.</w:t>
      </w:r>
    </w:p>
    <w:p w14:paraId="4250B080" w14:textId="77777777" w:rsidR="00701D42" w:rsidRPr="001509F6" w:rsidRDefault="00701D42" w:rsidP="00701D42">
      <w:pPr>
        <w:jc w:val="both"/>
        <w:rPr>
          <w:sz w:val="18"/>
          <w:szCs w:val="18"/>
        </w:rPr>
      </w:pPr>
      <w:r w:rsidRPr="001509F6">
        <w:rPr>
          <w:sz w:val="18"/>
          <w:szCs w:val="18"/>
        </w:rPr>
        <w:t xml:space="preserve">4. Dane osobowe będą udostępniane </w:t>
      </w:r>
      <w:r>
        <w:rPr>
          <w:sz w:val="18"/>
          <w:szCs w:val="18"/>
        </w:rPr>
        <w:t xml:space="preserve">osobom upoważnionym oraz </w:t>
      </w:r>
      <w:r w:rsidRPr="001509F6">
        <w:rPr>
          <w:sz w:val="18"/>
          <w:szCs w:val="18"/>
        </w:rPr>
        <w:t xml:space="preserve">podmiotom upoważnionym z przepisu prawa. </w:t>
      </w:r>
    </w:p>
    <w:p w14:paraId="2C8FFAE3" w14:textId="77777777" w:rsidR="00701D42" w:rsidRPr="001509F6" w:rsidRDefault="00701D42" w:rsidP="00701D42">
      <w:pPr>
        <w:jc w:val="both"/>
        <w:rPr>
          <w:sz w:val="18"/>
          <w:szCs w:val="18"/>
        </w:rPr>
      </w:pPr>
      <w:r w:rsidRPr="001509F6">
        <w:rPr>
          <w:sz w:val="18"/>
          <w:szCs w:val="18"/>
        </w:rPr>
        <w:t>5. Podanie danych przetwarzanych jest koni</w:t>
      </w:r>
      <w:r>
        <w:rPr>
          <w:sz w:val="18"/>
          <w:szCs w:val="18"/>
        </w:rPr>
        <w:t>e</w:t>
      </w:r>
      <w:r w:rsidRPr="001509F6">
        <w:rPr>
          <w:sz w:val="18"/>
          <w:szCs w:val="18"/>
        </w:rPr>
        <w:t xml:space="preserve">czne w celu uzyskania </w:t>
      </w:r>
      <w:r>
        <w:rPr>
          <w:sz w:val="18"/>
          <w:szCs w:val="18"/>
        </w:rPr>
        <w:t>świadczenia.</w:t>
      </w:r>
    </w:p>
    <w:p w14:paraId="2A98AEE2" w14:textId="77777777" w:rsidR="00701D42" w:rsidRPr="001509F6" w:rsidRDefault="00701D42" w:rsidP="00701D42">
      <w:pPr>
        <w:jc w:val="both"/>
        <w:rPr>
          <w:sz w:val="18"/>
          <w:szCs w:val="18"/>
        </w:rPr>
      </w:pPr>
      <w:r w:rsidRPr="001509F6">
        <w:rPr>
          <w:sz w:val="18"/>
          <w:szCs w:val="18"/>
        </w:rPr>
        <w:t>6. Przysługuje Pani/Panu prawo żądania dost</w:t>
      </w:r>
      <w:r>
        <w:rPr>
          <w:sz w:val="18"/>
          <w:szCs w:val="18"/>
        </w:rPr>
        <w:t xml:space="preserve">ępu do swoich danych osobowych, </w:t>
      </w:r>
      <w:r w:rsidRPr="001509F6">
        <w:rPr>
          <w:sz w:val="18"/>
          <w:szCs w:val="18"/>
        </w:rPr>
        <w:t>ich sprostowania</w:t>
      </w:r>
      <w:r>
        <w:rPr>
          <w:sz w:val="18"/>
          <w:szCs w:val="18"/>
        </w:rPr>
        <w:t xml:space="preserve">, </w:t>
      </w:r>
      <w:r w:rsidRPr="001509F6">
        <w:rPr>
          <w:sz w:val="18"/>
          <w:szCs w:val="18"/>
        </w:rPr>
        <w:t xml:space="preserve">przenoszenia danych, </w:t>
      </w:r>
      <w:r>
        <w:rPr>
          <w:sz w:val="18"/>
          <w:szCs w:val="18"/>
        </w:rPr>
        <w:t xml:space="preserve">usunięcia danych, </w:t>
      </w:r>
      <w:r w:rsidRPr="001509F6">
        <w:rPr>
          <w:sz w:val="18"/>
          <w:szCs w:val="18"/>
        </w:rPr>
        <w:t>og</w:t>
      </w:r>
      <w:r>
        <w:rPr>
          <w:sz w:val="18"/>
          <w:szCs w:val="18"/>
        </w:rPr>
        <w:t xml:space="preserve">raniczenia przetwarzania danych, </w:t>
      </w:r>
      <w:r w:rsidRPr="001509F6">
        <w:rPr>
          <w:sz w:val="18"/>
          <w:szCs w:val="18"/>
        </w:rPr>
        <w:t>złożenia sprzeciwu wobec przetwarzania swoich danych osobowych</w:t>
      </w:r>
      <w:r>
        <w:rPr>
          <w:sz w:val="18"/>
          <w:szCs w:val="18"/>
        </w:rPr>
        <w:t xml:space="preserve">. </w:t>
      </w:r>
    </w:p>
    <w:p w14:paraId="3E79D477" w14:textId="77777777" w:rsidR="00701D42" w:rsidRPr="001509F6" w:rsidRDefault="00701D42" w:rsidP="00701D42">
      <w:pPr>
        <w:jc w:val="both"/>
        <w:rPr>
          <w:sz w:val="18"/>
          <w:szCs w:val="18"/>
        </w:rPr>
      </w:pPr>
      <w:r w:rsidRPr="001509F6">
        <w:rPr>
          <w:sz w:val="18"/>
          <w:szCs w:val="18"/>
        </w:rPr>
        <w:t xml:space="preserve">7. </w:t>
      </w:r>
      <w:r>
        <w:rPr>
          <w:sz w:val="18"/>
          <w:szCs w:val="18"/>
        </w:rPr>
        <w:t>Ma Pani/Pan</w:t>
      </w:r>
      <w:r w:rsidRPr="001509F6">
        <w:rPr>
          <w:sz w:val="18"/>
          <w:szCs w:val="18"/>
        </w:rPr>
        <w:t xml:space="preserve"> wniesienia do Prezesa Urzędu Ochrony Danych Osobowych (ul. Stawki 2, 00-193 Warszawa) skargi na tryb i sposób przetwarzania danych osobowych przez Administratora. </w:t>
      </w:r>
    </w:p>
    <w:p w14:paraId="62D8B431" w14:textId="77777777" w:rsidR="00701D42" w:rsidRPr="001509F6" w:rsidRDefault="00701D42" w:rsidP="00701D42">
      <w:pPr>
        <w:jc w:val="both"/>
        <w:rPr>
          <w:sz w:val="18"/>
          <w:szCs w:val="18"/>
        </w:rPr>
      </w:pPr>
      <w:r w:rsidRPr="001509F6">
        <w:rPr>
          <w:sz w:val="18"/>
          <w:szCs w:val="18"/>
        </w:rPr>
        <w:t>8. Pozyskane dane osobowe nie będą przekazywane do państw trzecich i organizacji okr</w:t>
      </w:r>
      <w:r>
        <w:rPr>
          <w:sz w:val="18"/>
          <w:szCs w:val="18"/>
        </w:rPr>
        <w:t>eślonych w Rozporządzeniu RODO oraz nie będą podlegać zautomatyzowanym decyzjom, a tym profilowaniu.</w:t>
      </w:r>
    </w:p>
    <w:p w14:paraId="11584793" w14:textId="77777777" w:rsidR="00701D42" w:rsidRDefault="00701D42"/>
    <w:sectPr w:rsidR="00701D4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42"/>
    <w:rsid w:val="0070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73DE"/>
  <w15:chartTrackingRefBased/>
  <w15:docId w15:val="{187A9C18-EF38-4146-98FF-70FF6549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D4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01D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01D42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701D4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2021-01-12T11:12:00Z</dcterms:created>
  <dcterms:modified xsi:type="dcterms:W3CDTF">2021-01-12T11:12:00Z</dcterms:modified>
</cp:coreProperties>
</file>