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96E7" w14:textId="6D9092E6" w:rsidR="00EE1844" w:rsidRPr="002C3E48" w:rsidRDefault="00EE1844" w:rsidP="00A9631A">
      <w:pPr>
        <w:jc w:val="both"/>
        <w:rPr>
          <w:rFonts w:cstheme="minorHAnsi"/>
          <w:b/>
          <w:bCs/>
        </w:rPr>
      </w:pPr>
      <w:r w:rsidRPr="002C3E48">
        <w:rPr>
          <w:rFonts w:cstheme="minorHAnsi"/>
          <w:b/>
          <w:bCs/>
        </w:rPr>
        <w:t>REGULAMIN KONKURSU NA KARTKĘ</w:t>
      </w:r>
      <w:r w:rsidR="00ED6C1C" w:rsidRPr="002C3E48">
        <w:rPr>
          <w:rFonts w:cstheme="minorHAnsi"/>
          <w:b/>
          <w:bCs/>
        </w:rPr>
        <w:t xml:space="preserve"> WIELKANOCNĄ </w:t>
      </w:r>
      <w:r w:rsidR="00A9631A" w:rsidRPr="002C3E48">
        <w:rPr>
          <w:rFonts w:cstheme="minorHAnsi"/>
          <w:b/>
          <w:bCs/>
        </w:rPr>
        <w:t>”</w:t>
      </w:r>
      <w:r w:rsidR="00ED6C1C" w:rsidRPr="002C3E48">
        <w:rPr>
          <w:rFonts w:cstheme="minorHAnsi"/>
          <w:b/>
          <w:bCs/>
        </w:rPr>
        <w:t>WielkaMoc Życzeń”</w:t>
      </w:r>
      <w:r w:rsidR="00A9631A" w:rsidRPr="002C3E48">
        <w:rPr>
          <w:rFonts w:cstheme="minorHAnsi"/>
          <w:b/>
          <w:bCs/>
        </w:rPr>
        <w:t xml:space="preserve"> </w:t>
      </w:r>
      <w:r w:rsidRPr="002C3E48">
        <w:rPr>
          <w:rFonts w:cstheme="minorHAnsi"/>
          <w:b/>
          <w:bCs/>
        </w:rPr>
        <w:t xml:space="preserve">SKIEROWANEGO DO DZIECI I WNUKÓW LEKARZY </w:t>
      </w:r>
      <w:r w:rsidR="00A9631A" w:rsidRPr="002C3E48">
        <w:rPr>
          <w:rFonts w:cstheme="minorHAnsi"/>
          <w:b/>
          <w:bCs/>
        </w:rPr>
        <w:t xml:space="preserve">I LEKARZY DENTYSTÓW – CZŁONKÓW ŚLĄSKIEJ </w:t>
      </w:r>
      <w:r w:rsidR="00E85FC9" w:rsidRPr="002C3E48">
        <w:rPr>
          <w:rFonts w:cstheme="minorHAnsi"/>
          <w:b/>
          <w:bCs/>
        </w:rPr>
        <w:t>IZBY</w:t>
      </w:r>
      <w:r w:rsidR="00A9631A" w:rsidRPr="002C3E48">
        <w:rPr>
          <w:rFonts w:cstheme="minorHAnsi"/>
          <w:b/>
          <w:bCs/>
        </w:rPr>
        <w:t xml:space="preserve"> LEK</w:t>
      </w:r>
      <w:r w:rsidR="00E85FC9" w:rsidRPr="002C3E48">
        <w:rPr>
          <w:rFonts w:cstheme="minorHAnsi"/>
          <w:b/>
          <w:bCs/>
        </w:rPr>
        <w:t>A</w:t>
      </w:r>
      <w:r w:rsidR="00A9631A" w:rsidRPr="002C3E48">
        <w:rPr>
          <w:rFonts w:cstheme="minorHAnsi"/>
          <w:b/>
          <w:bCs/>
        </w:rPr>
        <w:t xml:space="preserve">RSKIEJ </w:t>
      </w:r>
    </w:p>
    <w:p w14:paraId="570F1C58" w14:textId="6CEAF673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1</w:t>
      </w:r>
    </w:p>
    <w:p w14:paraId="0CFD8FB8" w14:textId="767F35B8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  <w:bCs/>
        </w:rPr>
        <w:t>Postanowienia ogólne</w:t>
      </w:r>
    </w:p>
    <w:p w14:paraId="489107ED" w14:textId="594A1CA6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Niniejszy Regulamin określa zasady, zakres i warunki uczestnictwa w Konkursie </w:t>
      </w:r>
      <w:r w:rsidR="00E85FC9" w:rsidRPr="00E85FC9">
        <w:rPr>
          <w:rFonts w:cstheme="minorHAnsi"/>
        </w:rPr>
        <w:t>plastycznym</w:t>
      </w:r>
      <w:r w:rsidR="00E85FC9" w:rsidRPr="00E85FC9">
        <w:rPr>
          <w:rFonts w:cstheme="minorHAnsi"/>
        </w:rPr>
        <w:br/>
      </w:r>
      <w:r w:rsidRPr="00E85FC9">
        <w:rPr>
          <w:rFonts w:cstheme="minorHAnsi"/>
        </w:rPr>
        <w:t xml:space="preserve">– </w:t>
      </w:r>
      <w:r w:rsidR="008C0030">
        <w:rPr>
          <w:rFonts w:cstheme="minorHAnsi"/>
        </w:rPr>
        <w:t>„</w:t>
      </w:r>
      <w:r w:rsidR="00ED6C1C">
        <w:rPr>
          <w:rFonts w:cstheme="minorHAnsi"/>
        </w:rPr>
        <w:t>WielkaMoc Życzeń</w:t>
      </w:r>
      <w:r w:rsidRPr="00E85FC9">
        <w:rPr>
          <w:rFonts w:cstheme="minorHAnsi"/>
        </w:rPr>
        <w:t>”</w:t>
      </w:r>
      <w:r w:rsidR="0093751D">
        <w:rPr>
          <w:rFonts w:cstheme="minorHAnsi"/>
        </w:rPr>
        <w:t>.</w:t>
      </w:r>
    </w:p>
    <w:p w14:paraId="7EE9E809" w14:textId="5751E2DF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Organizatorem Konkursu jest Śląska Izba Lekarska z siedzibą w Katowicach, </w:t>
      </w:r>
      <w:r w:rsidRPr="00E85FC9">
        <w:rPr>
          <w:rFonts w:cstheme="minorHAnsi"/>
        </w:rPr>
        <w:br/>
        <w:t>ul. Grażyńskiego 49 a, 40- 126 Katowice, zwana dalej „Organizatorem”</w:t>
      </w:r>
      <w:r w:rsidR="0093751D">
        <w:rPr>
          <w:rFonts w:cstheme="minorHAnsi"/>
        </w:rPr>
        <w:t>.</w:t>
      </w:r>
    </w:p>
    <w:p w14:paraId="65186A6F" w14:textId="58F63F29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Celem i przedmiotem Konkursu jest:</w:t>
      </w:r>
    </w:p>
    <w:p w14:paraId="277F47E7" w14:textId="3F6564E2" w:rsidR="00A9631A" w:rsidRPr="00E85FC9" w:rsidRDefault="00A9631A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 xml:space="preserve">wybór </w:t>
      </w:r>
      <w:r w:rsidR="00E85FC9" w:rsidRPr="00E85FC9">
        <w:rPr>
          <w:rFonts w:cstheme="minorHAnsi"/>
        </w:rPr>
        <w:t xml:space="preserve">oficjalnej </w:t>
      </w:r>
      <w:r w:rsidR="00ED6C1C">
        <w:rPr>
          <w:rFonts w:cstheme="minorHAnsi"/>
        </w:rPr>
        <w:t xml:space="preserve">Wielkanocnej </w:t>
      </w:r>
      <w:r w:rsidRPr="00E85FC9">
        <w:rPr>
          <w:rFonts w:cstheme="minorHAnsi"/>
        </w:rPr>
        <w:t>kartki świątecznej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Śląskiej Izby Lekarskiej</w:t>
      </w:r>
      <w:r w:rsidR="00E85FC9" w:rsidRPr="00E85FC9">
        <w:rPr>
          <w:rFonts w:cstheme="minorHAnsi"/>
        </w:rPr>
        <w:t xml:space="preserve"> w roku 202</w:t>
      </w:r>
      <w:r w:rsidR="003C485A">
        <w:rPr>
          <w:rFonts w:cstheme="minorHAnsi"/>
        </w:rPr>
        <w:t>6</w:t>
      </w:r>
      <w:r w:rsidRPr="00E85FC9">
        <w:rPr>
          <w:rFonts w:cstheme="minorHAnsi"/>
        </w:rPr>
        <w:t xml:space="preserve">. </w:t>
      </w:r>
    </w:p>
    <w:p w14:paraId="74B80414" w14:textId="1D4FED0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r</w:t>
      </w:r>
      <w:r w:rsidR="00A9631A" w:rsidRPr="00FF1F28">
        <w:rPr>
          <w:rFonts w:cstheme="minorHAnsi"/>
          <w:color w:val="000000" w:themeColor="text1"/>
        </w:rPr>
        <w:t>ozwój umiejętności plastycznych oraz wrażliwości na sztukę wśród dzieci i wnuków lekarzy i lekarzy dentystów;</w:t>
      </w:r>
    </w:p>
    <w:p w14:paraId="528178B6" w14:textId="1EDEA704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k</w:t>
      </w:r>
      <w:r w:rsidR="00A9631A" w:rsidRPr="00FF1F28">
        <w:rPr>
          <w:rFonts w:cstheme="minorHAnsi"/>
          <w:color w:val="000000" w:themeColor="text1"/>
        </w:rPr>
        <w:t xml:space="preserve">ultywowanie tradycji </w:t>
      </w:r>
      <w:r w:rsidR="00ED6C1C">
        <w:rPr>
          <w:rFonts w:cstheme="minorHAnsi"/>
          <w:color w:val="000000" w:themeColor="text1"/>
        </w:rPr>
        <w:t>Wielkanocnych</w:t>
      </w:r>
      <w:r w:rsidR="00A9631A" w:rsidRPr="00FF1F28">
        <w:rPr>
          <w:rFonts w:cstheme="minorHAnsi"/>
          <w:color w:val="000000" w:themeColor="text1"/>
        </w:rPr>
        <w:t>;</w:t>
      </w:r>
    </w:p>
    <w:p w14:paraId="4C00CB4A" w14:textId="03F8EA19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i</w:t>
      </w:r>
      <w:r w:rsidR="00A9631A" w:rsidRPr="00FF1F28">
        <w:rPr>
          <w:rFonts w:cstheme="minorHAnsi"/>
          <w:color w:val="000000" w:themeColor="text1"/>
        </w:rPr>
        <w:t>ntegracja środowiska lekarskiego;</w:t>
      </w:r>
    </w:p>
    <w:p w14:paraId="5583A24F" w14:textId="7F3962D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p</w:t>
      </w:r>
      <w:r w:rsidR="00A9631A" w:rsidRPr="00FF1F28">
        <w:rPr>
          <w:rFonts w:cstheme="minorHAnsi"/>
          <w:color w:val="000000" w:themeColor="text1"/>
        </w:rPr>
        <w:t>opularyzacja twórczości plastycznej dzieci i wnuków lekarzy i lekarzy dentystów.</w:t>
      </w:r>
    </w:p>
    <w:p w14:paraId="2183639B" w14:textId="27C2EE39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Zwycięska karta świąteczna będzie oficjalną kartką Śląskiej Izby Lekarskiej </w:t>
      </w:r>
      <w:r w:rsidR="00E85FC9" w:rsidRPr="00E85FC9">
        <w:rPr>
          <w:rFonts w:cstheme="minorHAnsi"/>
        </w:rPr>
        <w:t xml:space="preserve">w roku </w:t>
      </w:r>
      <w:r w:rsidR="00F40CDB">
        <w:rPr>
          <w:rFonts w:cstheme="minorHAnsi"/>
        </w:rPr>
        <w:t>202</w:t>
      </w:r>
      <w:r w:rsidR="003C485A">
        <w:rPr>
          <w:rFonts w:cstheme="minorHAnsi"/>
        </w:rPr>
        <w:t>6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na Święta </w:t>
      </w:r>
      <w:r w:rsidR="00ED6C1C">
        <w:rPr>
          <w:rFonts w:cstheme="minorHAnsi"/>
        </w:rPr>
        <w:t>Wielkanocne</w:t>
      </w:r>
      <w:r w:rsidRPr="00E85FC9">
        <w:rPr>
          <w:rFonts w:cstheme="minorHAnsi"/>
        </w:rPr>
        <w:t>.</w:t>
      </w:r>
    </w:p>
    <w:p w14:paraId="5F6FC4BE" w14:textId="380DBBB7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2</w:t>
      </w:r>
    </w:p>
    <w:p w14:paraId="1E235A65" w14:textId="4B292533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Warunki uczestnictwa</w:t>
      </w:r>
    </w:p>
    <w:p w14:paraId="5244614F" w14:textId="6FA6B03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Uczestnikami Konkursu mogą być dzieci oraz wnuki lekarzy i lekarzy dentystów - członków Śląskiej Izby Lekarskiej,  które </w:t>
      </w:r>
      <w:r w:rsidR="002458A3">
        <w:rPr>
          <w:rFonts w:cstheme="minorHAnsi"/>
        </w:rPr>
        <w:t xml:space="preserve">na dzień </w:t>
      </w:r>
      <w:r w:rsidR="00FF1F28">
        <w:t>upływu terminu dostarczenia prac</w:t>
      </w:r>
      <w:r w:rsidR="00FF1F28">
        <w:rPr>
          <w:rFonts w:cstheme="minorHAnsi"/>
        </w:rPr>
        <w:t xml:space="preserve"> </w:t>
      </w:r>
      <w:r w:rsidRPr="00E85FC9">
        <w:rPr>
          <w:rFonts w:cstheme="minorHAnsi"/>
        </w:rPr>
        <w:t>nie ukończyły 12 roku życia</w:t>
      </w:r>
      <w:r w:rsidR="0093751D">
        <w:rPr>
          <w:rFonts w:cstheme="minorHAnsi"/>
        </w:rPr>
        <w:t>, zwanym dalej Uczestnikiem</w:t>
      </w:r>
      <w:r w:rsidRPr="00E85FC9">
        <w:rPr>
          <w:rFonts w:cstheme="minorHAnsi"/>
        </w:rPr>
        <w:t>.</w:t>
      </w:r>
    </w:p>
    <w:p w14:paraId="2455FA94" w14:textId="0FE4459C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2. Zadanie konkursowe polega na samodzielnym zaprojektowaniu  oraz wykonaniu </w:t>
      </w:r>
      <w:r w:rsidR="00ED6C1C">
        <w:rPr>
          <w:rFonts w:cstheme="minorHAnsi"/>
        </w:rPr>
        <w:t xml:space="preserve">kartki wielkanocnej </w:t>
      </w:r>
      <w:r w:rsidRPr="00E85FC9">
        <w:rPr>
          <w:rFonts w:cstheme="minorHAnsi"/>
        </w:rPr>
        <w:t>dowolnymi technikami plastycznymi (rysowanie, malowanie, wyklejanie, wydzieranie, grafika itp.).</w:t>
      </w:r>
    </w:p>
    <w:p w14:paraId="117AC24E" w14:textId="3C084894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</w:t>
      </w:r>
      <w:r w:rsidR="00E85FC9" w:rsidRPr="00E85FC9">
        <w:rPr>
          <w:rFonts w:cstheme="minorHAnsi"/>
        </w:rPr>
        <w:t xml:space="preserve"> F</w:t>
      </w:r>
      <w:r w:rsidRPr="00E85FC9">
        <w:rPr>
          <w:rFonts w:cstheme="minorHAnsi"/>
        </w:rPr>
        <w:t>ormat pracy to A4.</w:t>
      </w:r>
    </w:p>
    <w:p w14:paraId="2CC2A15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Przy wykonywaniu kartki należy uwzględnić techniczne możliwości jej zeskanowania.</w:t>
      </w:r>
    </w:p>
    <w:p w14:paraId="510A514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 Autorem kartki zgłoszonej do Konkursu może być maksymalnie jedna osoba.</w:t>
      </w:r>
    </w:p>
    <w:p w14:paraId="44A02491" w14:textId="5E66D2EB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 Każdy Uczestnik może zgłosić do Konkursu maksymalnie jedną kartkę.</w:t>
      </w:r>
    </w:p>
    <w:p w14:paraId="0484FBF5" w14:textId="35FE807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 </w:t>
      </w:r>
      <w:r w:rsidRPr="00E85FC9">
        <w:rPr>
          <w:rFonts w:cstheme="minorHAnsi"/>
          <w:b/>
          <w:bCs/>
        </w:rPr>
        <w:t>Warunkiem zakwalifikowania pracy do Konkursu jest dostarczenie – wraz z pracą – prawidłowo wypełnionej i podpisanej Karty zgłoszeniowej (załącznik nr 1 do Regulaminu) oraz spełnienie warunków wskazanych w Regulaminie</w:t>
      </w:r>
      <w:r w:rsidR="00982BF1">
        <w:rPr>
          <w:rFonts w:cstheme="minorHAnsi"/>
          <w:b/>
          <w:bCs/>
        </w:rPr>
        <w:t>.</w:t>
      </w:r>
    </w:p>
    <w:p w14:paraId="45EB029C" w14:textId="6D89B7AB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A9631A" w:rsidRPr="00E85FC9">
        <w:rPr>
          <w:rFonts w:cstheme="minorHAnsi"/>
        </w:rPr>
        <w:t xml:space="preserve">Wysyłając zgłoszenie Uczestnik wyraża zgodę na przetwarzanie swoich danych osobowych przez Organizatora do celów związanych z organizacją Konkursu. </w:t>
      </w:r>
    </w:p>
    <w:p w14:paraId="36BD38A4" w14:textId="68C2D23E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A9631A" w:rsidRPr="00E85FC9">
        <w:rPr>
          <w:rFonts w:cstheme="minorHAnsi"/>
        </w:rPr>
        <w:t>. W przypadku nieczytelnych danych na Karcie zgłoszeniowej, praca zostanie automatycznie zdyskwalifikowana przez Komisję.</w:t>
      </w:r>
    </w:p>
    <w:p w14:paraId="1EB0BC58" w14:textId="1508916F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10</w:t>
      </w:r>
      <w:r w:rsidR="00A9631A" w:rsidRPr="00E85FC9">
        <w:rPr>
          <w:rFonts w:cstheme="minorHAnsi"/>
        </w:rPr>
        <w:t>.  Zgłaszana do Konkursu kartka świąteczna nie może naruszać prawa ani dóbr osobistych osób trzecich i ogólnie przyjętych norm obyczajowych.</w:t>
      </w:r>
    </w:p>
    <w:p w14:paraId="2A6458C6" w14:textId="2FB9AA50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1</w:t>
      </w:r>
      <w:r w:rsidRPr="00E85FC9">
        <w:rPr>
          <w:rFonts w:cstheme="minorHAnsi"/>
        </w:rPr>
        <w:t xml:space="preserve">. W wypadku naruszenia praw autorskich, majątkowych bądź związanych z ochroną wizerunku osób trzecich, Uczestnik ponosi całkowitą i wyłączną odpowiedzialność cywilną i finansową </w:t>
      </w:r>
      <w:r w:rsidR="00982BF1">
        <w:rPr>
          <w:rFonts w:cstheme="minorHAnsi"/>
        </w:rPr>
        <w:t>oraz</w:t>
      </w:r>
      <w:r w:rsidRPr="00E85FC9">
        <w:rPr>
          <w:rFonts w:cstheme="minorHAnsi"/>
        </w:rPr>
        <w:t xml:space="preserve"> zobowiązuje się do  spełnienia roszczeń strony pokrzywdzonej.</w:t>
      </w:r>
    </w:p>
    <w:p w14:paraId="0F161EDE" w14:textId="00C78C51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2</w:t>
      </w:r>
      <w:r w:rsidRPr="00E85FC9">
        <w:rPr>
          <w:rFonts w:cstheme="minorHAnsi"/>
        </w:rPr>
        <w:t xml:space="preserve">. Organizator ma prawo w każdym momencie trwania Konkursu wykluczyć z udziału </w:t>
      </w:r>
      <w:r w:rsidRPr="00E85FC9">
        <w:rPr>
          <w:rFonts w:cstheme="minorHAnsi"/>
        </w:rPr>
        <w:br/>
        <w:t>w nim Uczestnika (w tym odmówić przyznania nagrody), w stosunku do którego będzie mieć uzasadnione podejrzenia o działalność sprzeczną z niniejszym Regulaminem.</w:t>
      </w:r>
    </w:p>
    <w:p w14:paraId="1C204579" w14:textId="4B779A51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3</w:t>
      </w:r>
      <w:r w:rsidRPr="00E85FC9">
        <w:rPr>
          <w:rFonts w:cstheme="minorHAnsi"/>
        </w:rPr>
        <w:t xml:space="preserve">. Konkurs ogłoszony jest za pośrednictwem profilu Organizatora na portalu społecznościowym </w:t>
      </w:r>
      <w:hyperlink r:id="rId6" w:history="1">
        <w:r w:rsidR="0005398B" w:rsidRPr="00157EBE">
          <w:rPr>
            <w:rStyle w:val="Hipercze"/>
            <w:rFonts w:cstheme="minorHAnsi"/>
          </w:rPr>
          <w:t>www.pl.facebook.com/SlaskaIzbaLekarskaMlodziLekarze</w:t>
        </w:r>
      </w:hyperlink>
      <w:r w:rsidRPr="00E85FC9">
        <w:rPr>
          <w:rFonts w:cstheme="minorHAnsi"/>
        </w:rPr>
        <w:t>,</w:t>
      </w:r>
      <w:r w:rsidR="0005398B">
        <w:rPr>
          <w:rFonts w:cstheme="minorHAnsi"/>
        </w:rPr>
        <w:t xml:space="preserve"> oraz</w:t>
      </w:r>
      <w:r w:rsidRPr="00E85FC9">
        <w:rPr>
          <w:rFonts w:cstheme="minorHAnsi"/>
        </w:rPr>
        <w:t xml:space="preserve"> na stronie internetowej Organizatora www.izba-lekarska.org.pl</w:t>
      </w:r>
      <w:r w:rsidR="0005398B">
        <w:rPr>
          <w:rFonts w:cstheme="minorHAnsi"/>
        </w:rPr>
        <w:t>.</w:t>
      </w:r>
    </w:p>
    <w:p w14:paraId="046D9667" w14:textId="671F66F8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1DC3AF2" w14:textId="2F75900A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3</w:t>
      </w:r>
    </w:p>
    <w:p w14:paraId="18CE0CB0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Termin i warunki dostarczenia prac</w:t>
      </w:r>
    </w:p>
    <w:p w14:paraId="33C98D50" w14:textId="79E9AA32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Termin dostarczenia prac upływa </w:t>
      </w:r>
      <w:r w:rsidR="003C485A">
        <w:rPr>
          <w:rFonts w:cstheme="minorHAnsi"/>
        </w:rPr>
        <w:t>1</w:t>
      </w:r>
      <w:r w:rsidR="00D60FCD">
        <w:rPr>
          <w:rFonts w:cstheme="minorHAnsi"/>
        </w:rPr>
        <w:t>2</w:t>
      </w:r>
      <w:r w:rsidR="00ED6C1C">
        <w:rPr>
          <w:rFonts w:cstheme="minorHAnsi"/>
        </w:rPr>
        <w:t xml:space="preserve"> marca </w:t>
      </w:r>
      <w:r w:rsidR="00F40CDB">
        <w:rPr>
          <w:rFonts w:cstheme="minorHAnsi"/>
        </w:rPr>
        <w:t>202</w:t>
      </w:r>
      <w:r w:rsidR="003C485A">
        <w:rPr>
          <w:rFonts w:cstheme="minorHAnsi"/>
        </w:rPr>
        <w:t>6</w:t>
      </w:r>
      <w:r w:rsidRPr="00E85FC9">
        <w:rPr>
          <w:rFonts w:cstheme="minorHAnsi"/>
        </w:rPr>
        <w:t xml:space="preserve"> r. (decyduje data wpływu </w:t>
      </w:r>
      <w:r w:rsidR="00E85FC9" w:rsidRPr="00E85FC9">
        <w:rPr>
          <w:rFonts w:cstheme="minorHAnsi"/>
        </w:rPr>
        <w:t xml:space="preserve">pracy </w:t>
      </w:r>
      <w:r w:rsidRPr="00E85FC9">
        <w:rPr>
          <w:rFonts w:cstheme="minorHAnsi"/>
        </w:rPr>
        <w:t>do Śląskiej Izby Lekarskiej)</w:t>
      </w:r>
      <w:r w:rsidR="00C94F69" w:rsidRPr="00E85FC9">
        <w:rPr>
          <w:rFonts w:cstheme="minorHAnsi"/>
        </w:rPr>
        <w:t>.</w:t>
      </w:r>
    </w:p>
    <w:p w14:paraId="563EF394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Prace dostarczone po terminie nie będą oceniane.</w:t>
      </w:r>
    </w:p>
    <w:p w14:paraId="4813537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 Pracę wraz z wypełnioną kartą zgłoszeniową należy przesłać pocztą na adres Organizatora:</w:t>
      </w:r>
    </w:p>
    <w:p w14:paraId="28763993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Śląska Izba Lekarska</w:t>
      </w:r>
    </w:p>
    <w:p w14:paraId="5A8B9677" w14:textId="7E887134" w:rsidR="00A9631A" w:rsidRPr="00E85FC9" w:rsidRDefault="00D333A5" w:rsidP="00A9631A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A9631A" w:rsidRPr="00E85FC9">
        <w:rPr>
          <w:rFonts w:cstheme="minorHAnsi"/>
        </w:rPr>
        <w:t>l. Grażyńskiego 49 a</w:t>
      </w:r>
    </w:p>
    <w:p w14:paraId="381839CF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  <w:color w:val="000000"/>
          <w:shd w:val="clear" w:color="auto" w:fill="FFFFFF"/>
        </w:rPr>
        <w:t>40-126 Katowice</w:t>
      </w:r>
    </w:p>
    <w:p w14:paraId="6F468B6B" w14:textId="1C8AEB41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z dopiskiem na przesyłce „</w:t>
      </w:r>
      <w:r w:rsidR="00ED6C1C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ED6C1C">
        <w:rPr>
          <w:rFonts w:cstheme="minorHAnsi"/>
        </w:rPr>
        <w:t>yczeń</w:t>
      </w:r>
      <w:r w:rsidRPr="00E85FC9">
        <w:rPr>
          <w:rFonts w:cstheme="minorHAnsi"/>
        </w:rPr>
        <w:t>” lub złożyć osobiście w Śląskiej Izbie Lekarskiej</w:t>
      </w:r>
    </w:p>
    <w:p w14:paraId="005F6F6D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(od poniedziałku do piątku w godzinach 8:00 – 16:00).</w:t>
      </w:r>
    </w:p>
    <w:p w14:paraId="68425D4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Organizator nie ponosi odpowiedzialności za uszkodzenia powstałe podczas przesyłki.</w:t>
      </w:r>
    </w:p>
    <w:p w14:paraId="55011481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Organizator nie zwraca nadesłanych prac.</w:t>
      </w:r>
    </w:p>
    <w:p w14:paraId="40CDBFB1" w14:textId="536585A0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4</w:t>
      </w:r>
    </w:p>
    <w:p w14:paraId="303FAFA9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Zasady przyznawania nagród</w:t>
      </w:r>
    </w:p>
    <w:p w14:paraId="1642AF61" w14:textId="546B512E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1. Rozstrzygnięcie Konkursu nastąpi</w:t>
      </w:r>
      <w:r w:rsidR="00F40CDB">
        <w:rPr>
          <w:rFonts w:cstheme="minorHAnsi"/>
        </w:rPr>
        <w:t xml:space="preserve"> </w:t>
      </w:r>
      <w:r w:rsidR="003C485A">
        <w:rPr>
          <w:rFonts w:cstheme="minorHAnsi"/>
        </w:rPr>
        <w:t>17</w:t>
      </w:r>
      <w:r w:rsidR="001C7CDE">
        <w:rPr>
          <w:rFonts w:cstheme="minorHAnsi"/>
        </w:rPr>
        <w:t xml:space="preserve"> </w:t>
      </w:r>
      <w:r w:rsidR="003C485A">
        <w:rPr>
          <w:rFonts w:cstheme="minorHAnsi"/>
        </w:rPr>
        <w:t>marca</w:t>
      </w:r>
      <w:r w:rsidR="001C7CDE">
        <w:rPr>
          <w:rFonts w:cstheme="minorHAnsi"/>
        </w:rPr>
        <w:t xml:space="preserve"> </w:t>
      </w:r>
      <w:r w:rsidR="00F40CDB">
        <w:rPr>
          <w:rFonts w:cstheme="minorHAnsi"/>
        </w:rPr>
        <w:t>202</w:t>
      </w:r>
      <w:r w:rsidR="003C485A">
        <w:rPr>
          <w:rFonts w:cstheme="minorHAnsi"/>
        </w:rPr>
        <w:t>6</w:t>
      </w:r>
      <w:r w:rsidRPr="00E85FC9">
        <w:rPr>
          <w:rFonts w:cstheme="minorHAnsi"/>
        </w:rPr>
        <w:t xml:space="preserve"> r., a wyniki zostaną podane do wiadomości publicznej na stronie internetowej Organizatora </w:t>
      </w:r>
      <w:r w:rsidR="00D333A5">
        <w:rPr>
          <w:rStyle w:val="czeinternetowe"/>
          <w:rFonts w:cstheme="minorHAnsi"/>
          <w:color w:val="000000" w:themeColor="text1"/>
          <w:u w:val="none"/>
        </w:rPr>
        <w:t>www.</w:t>
      </w:r>
      <w:r w:rsidRPr="00E85FC9">
        <w:rPr>
          <w:rStyle w:val="czeinternetowe"/>
          <w:rFonts w:cstheme="minorHAnsi"/>
          <w:color w:val="000000" w:themeColor="text1"/>
          <w:u w:val="none"/>
        </w:rPr>
        <w:t>izba-lekarska.org.pl. Autorzy zwycięskich prac zostaną telefonicznie powiadomieni o przyznaniu nagrody.</w:t>
      </w:r>
    </w:p>
    <w:p w14:paraId="174ECC92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O wyłonieniu zwycięzców Konkursu decyduje powołana w tym celu Komisja Konkursowa, zwana dalej Komisją.</w:t>
      </w:r>
    </w:p>
    <w:p w14:paraId="450AB69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3. Komisję powołuje Organizator. </w:t>
      </w:r>
    </w:p>
    <w:p w14:paraId="470B5F2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Decyzje Komisji są ostateczne i nieodwołalne.</w:t>
      </w:r>
    </w:p>
    <w:p w14:paraId="1A4E19A9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>5. Prace niespełniające warunków regulaminowych nie będą oceniane przez Komisję.</w:t>
      </w:r>
    </w:p>
    <w:p w14:paraId="413B2E9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Spośród zakwalifikowanych do Konkursu prac Komisja przyzna I, II i III miejsce.</w:t>
      </w:r>
    </w:p>
    <w:p w14:paraId="1677AB5B" w14:textId="58F003E3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Autorzy nagrodzonych prac otrzymają od Organizatora indywidualną </w:t>
      </w:r>
      <w:r w:rsidR="001C7CDE">
        <w:rPr>
          <w:rFonts w:cstheme="minorHAnsi"/>
        </w:rPr>
        <w:t>kartę prezentową</w:t>
      </w:r>
      <w:r w:rsidRPr="00E85FC9">
        <w:rPr>
          <w:rFonts w:cstheme="minorHAnsi"/>
        </w:rPr>
        <w:t>.</w:t>
      </w:r>
    </w:p>
    <w:p w14:paraId="237A4DF3" w14:textId="49A7360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8. Organizator może przyznać dodatkowe wyróżnienia dla autorów prac, które według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Komisji odznaczają się szczególnymi walorami artystycznymi.</w:t>
      </w:r>
    </w:p>
    <w:p w14:paraId="725F7794" w14:textId="2ED04332" w:rsidR="00A9631A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9. Nagrody dla Laureatów konkursu zostaną wręczone po ustaleniu dogodnego terminu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dla wszystkich Stron.</w:t>
      </w:r>
    </w:p>
    <w:p w14:paraId="670ECD2C" w14:textId="14D471E7" w:rsidR="008042C1" w:rsidRPr="00E85FC9" w:rsidRDefault="008042C1" w:rsidP="00A9631A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Pr="008042C1">
        <w:rPr>
          <w:rFonts w:cstheme="minorHAnsi"/>
        </w:rPr>
        <w:t xml:space="preserve">. </w:t>
      </w:r>
      <w:r w:rsidR="001C7CDE">
        <w:rPr>
          <w:rFonts w:cstheme="minorHAnsi"/>
        </w:rPr>
        <w:t>Karty prezentowe</w:t>
      </w:r>
      <w:r w:rsidRPr="008042C1">
        <w:rPr>
          <w:rFonts w:cstheme="minorHAnsi"/>
        </w:rPr>
        <w:t xml:space="preserve"> nie podlegają zamianie na inne nagrody ani na ich równowartość pieniężną.</w:t>
      </w:r>
    </w:p>
    <w:p w14:paraId="3ABE262A" w14:textId="77777777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75EE159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 5. </w:t>
      </w:r>
    </w:p>
    <w:p w14:paraId="45F5AB5D" w14:textId="62EC895F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 xml:space="preserve">Prawa autorskie </w:t>
      </w:r>
    </w:p>
    <w:p w14:paraId="7CBBF3A3" w14:textId="11865FF3" w:rsidR="00A9631A" w:rsidRPr="00E85FC9" w:rsidRDefault="00A9631A" w:rsidP="00E85FC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Uczestnik, z chwilą przesłania zgłoszenia, za zgodą rodzica/opiekuna prawnego przenosi nieodpłatnie na Organizatora całość autorskich praw majątkowych i praw pokrewnych do. Przeniesienie autorskich praw majątkowych dotyczy wszystkich pól eksploatacji znanych w chwili ogłoszenia niniejszego Regulaminu, w tym prawa do:</w:t>
      </w:r>
    </w:p>
    <w:p w14:paraId="517EA0C9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a) wyłącznego używania i wykorzystania pracy,</w:t>
      </w:r>
    </w:p>
    <w:p w14:paraId="01EB2081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b) wprowadzanie do komputera oraz do sieci komputerowej i/lub multimedialnej,</w:t>
      </w:r>
    </w:p>
    <w:p w14:paraId="344AB467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c) publicznego udostępniania pracy w taki sposób, aby każdy mógł mieć do niej dostęp</w:t>
      </w:r>
    </w:p>
    <w:p w14:paraId="30F7AE76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w miejscu i w czasie przez siebie wybranym (m.in. w Internecie),</w:t>
      </w:r>
    </w:p>
    <w:p w14:paraId="28ECA395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d) publicznego odtwarzania i wystawiania na wszelkich imprezach otwartych i zamkniętych,</w:t>
      </w:r>
    </w:p>
    <w:p w14:paraId="194C663F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22FB2D92" w14:textId="06AEA5CA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f) utrwalania i zwielokrotniania utworu - wytwarzanie określoną techniką egzemplarzy utworu,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tym techniką drukarską, reprograficzną, zapisu magnetycznego oraz techniką cyfrową</w:t>
      </w:r>
      <w:r w:rsidR="000273CC">
        <w:rPr>
          <w:rFonts w:cstheme="minorHAnsi"/>
        </w:rPr>
        <w:t>,</w:t>
      </w:r>
    </w:p>
    <w:p w14:paraId="190FF3BD" w14:textId="347D848F" w:rsidR="00A9631A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g)  wykorzystanie utworu lub jego fragmentów do innych form edytorskich (w szczególności: plansze, plakaty, grafiki)</w:t>
      </w:r>
      <w:r w:rsidR="000273CC">
        <w:rPr>
          <w:rFonts w:cstheme="minorHAnsi"/>
        </w:rPr>
        <w:t>,</w:t>
      </w:r>
    </w:p>
    <w:p w14:paraId="69246682" w14:textId="1B4DFAED" w:rsidR="000273CC" w:rsidRPr="00E85FC9" w:rsidRDefault="000273CC" w:rsidP="00A9631A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>h) opublikowanie zwycięskiej kartki w piśmie Śląskiej Izby Lekarskiej „Pro Medico”.</w:t>
      </w:r>
    </w:p>
    <w:p w14:paraId="140647E5" w14:textId="77777777" w:rsidR="00A9631A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</w:p>
    <w:p w14:paraId="27674FCB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§6. </w:t>
      </w:r>
    </w:p>
    <w:p w14:paraId="5000D270" w14:textId="7DF7D305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>Klauzula informacyjna</w:t>
      </w:r>
    </w:p>
    <w:p w14:paraId="4A960002" w14:textId="2B7C4E84" w:rsidR="00A9631A" w:rsidRPr="00E85FC9" w:rsidRDefault="00A9631A" w:rsidP="00E85FC9">
      <w:pPr>
        <w:spacing w:line="276" w:lineRule="auto"/>
        <w:ind w:left="284" w:right="-142"/>
        <w:jc w:val="both"/>
        <w:rPr>
          <w:rFonts w:cstheme="minorHAnsi"/>
        </w:rPr>
      </w:pPr>
      <w:r w:rsidRPr="00E85FC9">
        <w:rPr>
          <w:rFonts w:cstheme="minorHAnsi"/>
        </w:rPr>
        <w:t xml:space="preserve">W celu wykonania obowiązku określonego w art. 13 Rozporządzenia Parlamentu Europejskiego i Rady (UE) 2016/679 z dnia 27 kwietnia 2016 r. w sprawie ochrony osób fizycznych w związku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778B2716" w14:textId="01A11BD3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a) Administratorem danych osobowych zbieranych od Uczestników i Laureatów Konkursu „</w:t>
      </w:r>
      <w:r w:rsidR="001C7CDE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1C7CDE">
        <w:rPr>
          <w:rFonts w:cstheme="minorHAnsi"/>
        </w:rPr>
        <w:t>yczeń</w:t>
      </w:r>
      <w:r w:rsidRPr="00E85FC9">
        <w:rPr>
          <w:rFonts w:cstheme="minorHAnsi"/>
        </w:rPr>
        <w:t>” jest Śląska Izba Lekarska z siedzibą w Katowicach, ul. Grażyńskiego 49 a, 40 -</w:t>
      </w:r>
      <w:r w:rsidRPr="00E85FC9">
        <w:rPr>
          <w:rFonts w:cstheme="minorHAnsi"/>
        </w:rPr>
        <w:lastRenderedPageBreak/>
        <w:t xml:space="preserve">126 Katowice. Zakres przetwarzania danych obejmuje  dane wskazane w karcie zgłoszeniowej stanowiącej załącznik nr 1 do Regulaminu. </w:t>
      </w:r>
    </w:p>
    <w:p w14:paraId="30677972" w14:textId="77777777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0EA255BA" w14:textId="4B24A261" w:rsidR="00A9631A" w:rsidRPr="00E85FC9" w:rsidRDefault="00A9631A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c) Przetwarzanie danych osobowych Uczestników i ich rodziców/dziadków/babć/przedstawicieli ustawowych będzie się odbywać na podstawie:</w:t>
      </w:r>
    </w:p>
    <w:p w14:paraId="6D7F6088" w14:textId="154C8B7F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RODO - za zgodą osoby, której dane dotyczą do celów związanych </w:t>
      </w:r>
      <w:r w:rsidRPr="00E85FC9">
        <w:rPr>
          <w:rFonts w:cstheme="minorHAnsi"/>
        </w:rPr>
        <w:br/>
        <w:t xml:space="preserve">z organizacją Konkursu </w:t>
      </w:r>
      <w:r w:rsidR="00925E7F">
        <w:rPr>
          <w:rFonts w:cstheme="minorHAnsi"/>
        </w:rPr>
        <w:t xml:space="preserve">”WielkaMoc </w:t>
      </w:r>
      <w:r w:rsidR="00D052A2">
        <w:rPr>
          <w:rFonts w:cstheme="minorHAnsi"/>
        </w:rPr>
        <w:t>Ż</w:t>
      </w:r>
      <w:r w:rsidR="00925E7F">
        <w:rPr>
          <w:rFonts w:cstheme="minorHAnsi"/>
        </w:rPr>
        <w:t>yczeń</w:t>
      </w:r>
      <w:r w:rsidRPr="00E85FC9">
        <w:rPr>
          <w:rFonts w:cstheme="minorHAnsi"/>
        </w:rPr>
        <w:t xml:space="preserve">”; </w:t>
      </w:r>
    </w:p>
    <w:p w14:paraId="4AA72D27" w14:textId="252F91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b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>- w związku z wyłonieniem zwycięzców Konkursu oraz upowszechnieniem informacji na temat Konkursu, jego Uczestnikach oraz nagrodzonych autorach prac konkursowych;</w:t>
      </w:r>
    </w:p>
    <w:p w14:paraId="0A7C12CE" w14:textId="2CDE8A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c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- </w:t>
      </w:r>
      <w:r w:rsidRPr="00E85FC9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57763941" w14:textId="3272B013" w:rsidR="004471D1" w:rsidRPr="00E85FC9" w:rsidRDefault="004471D1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– art. 6 ust. 1 lit. f  RODO - w celu ustalenia, obrony i dochodzenia roszczeń związanych z Konkursem </w:t>
      </w:r>
    </w:p>
    <w:p w14:paraId="6CC6FB47" w14:textId="05A5B602" w:rsidR="00C94F69" w:rsidRPr="00E85FC9" w:rsidRDefault="00A9631A" w:rsidP="00925E7F">
      <w:pPr>
        <w:spacing w:after="0" w:line="276" w:lineRule="auto"/>
        <w:ind w:left="284"/>
        <w:rPr>
          <w:rFonts w:cstheme="minorHAnsi"/>
        </w:rPr>
      </w:pPr>
      <w:r w:rsidRPr="00E85FC9">
        <w:rPr>
          <w:rFonts w:cstheme="minorHAnsi"/>
        </w:rPr>
        <w:t>d)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Dane osobowe Uczestników i Laureatów Konkursu oraz ich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rodziców/dziadków/babć/przedstawicieli ustawowych przetwarzane na podstawie:</w:t>
      </w:r>
    </w:p>
    <w:p w14:paraId="3F2749CB" w14:textId="688C81B7" w:rsidR="00A9631A" w:rsidRPr="00E85FC9" w:rsidRDefault="00A9631A" w:rsidP="00C94F6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</w:t>
      </w:r>
      <w:r w:rsidR="004471D1" w:rsidRPr="00E85FC9">
        <w:rPr>
          <w:rFonts w:cstheme="minorHAnsi"/>
        </w:rPr>
        <w:t>b,</w:t>
      </w:r>
      <w:r w:rsidR="001441BC">
        <w:rPr>
          <w:rFonts w:cstheme="minorHAnsi"/>
        </w:rPr>
        <w:t xml:space="preserve"> </w:t>
      </w:r>
      <w:r w:rsidR="004471D1" w:rsidRPr="00E85FC9">
        <w:rPr>
          <w:rFonts w:cstheme="minorHAnsi"/>
        </w:rPr>
        <w:t>c</w:t>
      </w:r>
      <w:r w:rsidR="001441BC">
        <w:rPr>
          <w:rFonts w:cstheme="minorHAnsi"/>
        </w:rPr>
        <w:t xml:space="preserve"> i </w:t>
      </w:r>
      <w:r w:rsidRPr="00E85FC9">
        <w:rPr>
          <w:rFonts w:cstheme="minorHAnsi"/>
        </w:rPr>
        <w:t>f</w:t>
      </w:r>
      <w:r w:rsidR="001441BC">
        <w:rPr>
          <w:rFonts w:cstheme="minorHAnsi"/>
        </w:rPr>
        <w:t xml:space="preserve"> RODO</w:t>
      </w:r>
      <w:r w:rsidRPr="00E85FC9">
        <w:rPr>
          <w:rFonts w:cstheme="minorHAnsi"/>
        </w:rPr>
        <w:t xml:space="preserve"> – będą przetwarzane do czasu zakończenia Konkursu w tym okresu informowania o Konkursie i jego wynikach oraz do końca okresu przedawnienia potencjalnych roszczeń związanych z uczestnictwem w Konkursie</w:t>
      </w:r>
      <w:r w:rsidR="001441BC">
        <w:rPr>
          <w:rFonts w:cstheme="minorHAnsi"/>
        </w:rPr>
        <w:t xml:space="preserve">, a także do czasu wypełnienia obowiązków prawnych ciążących na Administratorze </w:t>
      </w:r>
      <w:r w:rsidRPr="00E85FC9">
        <w:rPr>
          <w:rFonts w:cstheme="minorHAnsi"/>
        </w:rPr>
        <w:t>;</w:t>
      </w:r>
    </w:p>
    <w:p w14:paraId="6146B4DB" w14:textId="132DCA1B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4471D1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w dowolnym momencie</w:t>
      </w:r>
      <w:r w:rsidR="004471D1" w:rsidRPr="00E85FC9">
        <w:rPr>
          <w:rFonts w:cstheme="minorHAnsi"/>
        </w:rPr>
        <w:t xml:space="preserve">, jednakże nie później niż na jeden dzień, </w:t>
      </w:r>
      <w:r w:rsidRPr="00E85FC9">
        <w:rPr>
          <w:rFonts w:cstheme="minorHAnsi"/>
        </w:rPr>
        <w:t xml:space="preserve"> przed rozstrzygnięciem Konkursu poprzez przesłanie stosownej informacji na adres e-mail</w:t>
      </w:r>
      <w:r w:rsidR="004471D1" w:rsidRPr="00E85FC9">
        <w:rPr>
          <w:rFonts w:cstheme="minorHAnsi"/>
        </w:rPr>
        <w:t>: g.matusiak@izba-lekarska.org.pl</w:t>
      </w:r>
      <w:r w:rsidRPr="00E85FC9">
        <w:rPr>
          <w:rFonts w:cstheme="minorHAnsi"/>
        </w:rPr>
        <w:t xml:space="preserve"> przy czym cofnięcie zgody jest jednoznaczne z rezygnacją udziału w Konkursie.</w:t>
      </w:r>
    </w:p>
    <w:p w14:paraId="709513AA" w14:textId="12736775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e) Odbiorcami danych osobowych Uczestników i ich rodziców/dziadków/babć/przedstawicieli ustawowych są: pracownicy Administratora związani z organizacją konkursu oraz osoby odwiedzające stronę internetową Śląskiej Izby Lekarskiej oraz profile społecznościowe Śląskiej Izby Lekarskiej na portalu Facebook, czytelnicy czasopism wydawanych przez Śląską Izbę Lekarską, oraz Naczelną Izbę Lekarską</w:t>
      </w:r>
      <w:r w:rsidR="009F160C">
        <w:rPr>
          <w:rFonts w:cstheme="minorHAnsi"/>
        </w:rPr>
        <w:t xml:space="preserve">, a także </w:t>
      </w:r>
      <w:r w:rsidR="001441BC" w:rsidRPr="001441BC">
        <w:rPr>
          <w:rFonts w:cstheme="minorHAnsi"/>
        </w:rPr>
        <w:t>organy US oraz inne organy, urzędy i podmioty działające na podstawie upoważnienia wynikającego z obowiązujących przepisów pra</w:t>
      </w:r>
      <w:r w:rsidR="009F160C">
        <w:rPr>
          <w:rFonts w:cstheme="minorHAnsi"/>
        </w:rPr>
        <w:t>wa</w:t>
      </w:r>
      <w:r w:rsidRPr="00E85FC9">
        <w:rPr>
          <w:rFonts w:cstheme="minorHAnsi"/>
        </w:rPr>
        <w:t xml:space="preserve">. </w:t>
      </w:r>
    </w:p>
    <w:p w14:paraId="2220665B" w14:textId="77777777" w:rsidR="00A9631A" w:rsidRPr="00E85FC9" w:rsidRDefault="00A9631A" w:rsidP="00A9631A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5FC9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500385CD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3230F406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h) Dane osobowe  nie będą przetwarzane w sposób zautomatyzowany i nie będą podlegały profilowaniu.</w:t>
      </w:r>
    </w:p>
    <w:p w14:paraId="1B0E48E6" w14:textId="0E4C2636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i) Pozyskane dane osobowe  nie będą przekazywane do państw trzecich 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i organizacji określonych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Rozporządzeniu RODO</w:t>
      </w:r>
    </w:p>
    <w:p w14:paraId="0E0F544F" w14:textId="5FAC45ED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j) Podanie danych osobowych </w:t>
      </w:r>
      <w:r w:rsidR="004471D1" w:rsidRPr="00E85FC9">
        <w:rPr>
          <w:rFonts w:cstheme="minorHAnsi"/>
        </w:rPr>
        <w:t xml:space="preserve">jest warunkiem udziału w Konkursie. Brak podania danych będzie skutkował brakiem uczestnictwa w Konkursie. </w:t>
      </w:r>
    </w:p>
    <w:p w14:paraId="7D220960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</w:p>
    <w:p w14:paraId="1DCEAE4C" w14:textId="7CAF810F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 xml:space="preserve">§ </w:t>
      </w:r>
      <w:r w:rsidR="00643819" w:rsidRPr="00E85FC9">
        <w:rPr>
          <w:rFonts w:cstheme="minorHAnsi"/>
          <w:b/>
          <w:bCs/>
        </w:rPr>
        <w:t>7</w:t>
      </w:r>
    </w:p>
    <w:p w14:paraId="1D016E5B" w14:textId="77777777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</w:rPr>
        <w:lastRenderedPageBreak/>
        <w:t>Postanowienia końcowe</w:t>
      </w:r>
    </w:p>
    <w:p w14:paraId="5AF35D3E" w14:textId="50FBD103" w:rsidR="00A9631A" w:rsidRPr="00E85FC9" w:rsidRDefault="00A9631A" w:rsidP="00A9631A">
      <w:pPr>
        <w:spacing w:after="0"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1. Regulamin Konkursu dostępny jest na stronie internetowej Organizatora </w:t>
      </w:r>
      <w:r w:rsidR="0019338D" w:rsidRPr="00E85FC9">
        <w:rPr>
          <w:rStyle w:val="czeinternetowe"/>
          <w:rFonts w:cstheme="minorHAnsi"/>
        </w:rPr>
        <w:t>www.izba-lekarska.org.pl</w:t>
      </w:r>
      <w:r w:rsidRPr="00E85FC9">
        <w:rPr>
          <w:rFonts w:cstheme="minorHAnsi"/>
        </w:rPr>
        <w:t xml:space="preserve"> </w:t>
      </w:r>
    </w:p>
    <w:p w14:paraId="111D9F7F" w14:textId="698317BB" w:rsidR="00A9631A" w:rsidRPr="00E85FC9" w:rsidRDefault="003D501C" w:rsidP="00A9631A">
      <w:p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2.</w:t>
      </w:r>
      <w:r w:rsidR="00A9631A" w:rsidRPr="00E85FC9">
        <w:rPr>
          <w:rFonts w:cstheme="minorHAnsi"/>
        </w:rPr>
        <w:tab/>
        <w:t>W kwestiach dotyczących przebiegu Konkursu, nieprzewidzianych niniejszym  Regulaminem, głos rozstrzygający należy do Organizatora.</w:t>
      </w:r>
    </w:p>
    <w:p w14:paraId="081E7739" w14:textId="5791BB39" w:rsidR="00643819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A9631A" w:rsidRPr="00E85FC9">
        <w:rPr>
          <w:rFonts w:cstheme="minorHAnsi"/>
        </w:rPr>
        <w:t>. Organizator zastrzega sobie możliwość wprowadzania zmian w Regulaminie w trakcie trwania Konkursu.</w:t>
      </w:r>
    </w:p>
    <w:p w14:paraId="552EAB80" w14:textId="7EFFF396" w:rsidR="00A9631A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="00643819" w:rsidRPr="00E85FC9">
        <w:rPr>
          <w:rFonts w:cstheme="minorHAnsi"/>
        </w:rPr>
        <w:t xml:space="preserve">. </w:t>
      </w:r>
      <w:r w:rsidR="00A9631A" w:rsidRPr="00E85FC9">
        <w:rPr>
          <w:rFonts w:cstheme="minorHAnsi"/>
        </w:rPr>
        <w:t>Niniejszy Regulamin jest jedynym dokumentem określającym zasady Konkursu.</w:t>
      </w:r>
    </w:p>
    <w:p w14:paraId="7A7629BC" w14:textId="32619F6B" w:rsidR="00A9631A" w:rsidRPr="00E85FC9" w:rsidRDefault="003D501C" w:rsidP="00A9631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A9631A" w:rsidRPr="00E85FC9">
        <w:rPr>
          <w:rFonts w:cstheme="minorHAnsi"/>
        </w:rPr>
        <w:t>. Wszelkie sprawy nieuregulowane niniejszym Regulaminem rozstrzyga Organizator.</w:t>
      </w:r>
    </w:p>
    <w:p w14:paraId="01E73686" w14:textId="77777777" w:rsidR="00A9631A" w:rsidRPr="00E85FC9" w:rsidRDefault="00A9631A" w:rsidP="00EE1844">
      <w:pPr>
        <w:jc w:val="center"/>
        <w:rPr>
          <w:rFonts w:cstheme="minorHAnsi"/>
        </w:rPr>
      </w:pPr>
    </w:p>
    <w:p w14:paraId="30B1FAFB" w14:textId="7A854E72" w:rsidR="00EE1844" w:rsidRPr="00E85FC9" w:rsidRDefault="00EE1844" w:rsidP="00EE1844">
      <w:pPr>
        <w:jc w:val="center"/>
        <w:rPr>
          <w:rFonts w:cstheme="minorHAnsi"/>
        </w:rPr>
      </w:pPr>
    </w:p>
    <w:sectPr w:rsidR="00EE1844" w:rsidRPr="00E8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0C3F"/>
    <w:multiLevelType w:val="multilevel"/>
    <w:tmpl w:val="A3CA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063B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1F64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29117">
    <w:abstractNumId w:val="0"/>
  </w:num>
  <w:num w:numId="2" w16cid:durableId="1702658037">
    <w:abstractNumId w:val="1"/>
  </w:num>
  <w:num w:numId="3" w16cid:durableId="176896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44"/>
    <w:rsid w:val="000273CC"/>
    <w:rsid w:val="0005398B"/>
    <w:rsid w:val="00124256"/>
    <w:rsid w:val="001441BC"/>
    <w:rsid w:val="001740BE"/>
    <w:rsid w:val="0019338D"/>
    <w:rsid w:val="001B2B3B"/>
    <w:rsid w:val="001C7CDE"/>
    <w:rsid w:val="002025EC"/>
    <w:rsid w:val="002458A3"/>
    <w:rsid w:val="00290D8F"/>
    <w:rsid w:val="002C3E48"/>
    <w:rsid w:val="002D39ED"/>
    <w:rsid w:val="003C485A"/>
    <w:rsid w:val="003D501C"/>
    <w:rsid w:val="004471D1"/>
    <w:rsid w:val="00495480"/>
    <w:rsid w:val="00643819"/>
    <w:rsid w:val="00702638"/>
    <w:rsid w:val="008042C1"/>
    <w:rsid w:val="008C0030"/>
    <w:rsid w:val="00925E7F"/>
    <w:rsid w:val="0093751D"/>
    <w:rsid w:val="00982BF1"/>
    <w:rsid w:val="009F160C"/>
    <w:rsid w:val="00A207F2"/>
    <w:rsid w:val="00A9631A"/>
    <w:rsid w:val="00C94F69"/>
    <w:rsid w:val="00D052A2"/>
    <w:rsid w:val="00D333A5"/>
    <w:rsid w:val="00D42C80"/>
    <w:rsid w:val="00D60FCD"/>
    <w:rsid w:val="00E85FC9"/>
    <w:rsid w:val="00ED6C1C"/>
    <w:rsid w:val="00EE1844"/>
    <w:rsid w:val="00F40CDB"/>
    <w:rsid w:val="00F50C42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18C"/>
  <w15:docId w15:val="{AD617670-936B-470E-A519-ED8848D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C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C8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A96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31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3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31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31A"/>
    <w:rPr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9631A"/>
    <w:rPr>
      <w:color w:val="0563C1" w:themeColor="hyperlink"/>
      <w:u w:val="single"/>
    </w:rPr>
  </w:style>
  <w:style w:type="paragraph" w:customStyle="1" w:styleId="Bezodstpw1">
    <w:name w:val="Bez odstępów1"/>
    <w:qFormat/>
    <w:rsid w:val="00A9631A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8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0CD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53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.facebook.com/SlaskaIzbaLekarskaMlodziLekarz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B569-CD13-4D73-879B-A4383484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1465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DIP</cp:lastModifiedBy>
  <cp:revision>13</cp:revision>
  <cp:lastPrinted>2020-11-02T12:31:00Z</cp:lastPrinted>
  <dcterms:created xsi:type="dcterms:W3CDTF">2020-11-02T12:16:00Z</dcterms:created>
  <dcterms:modified xsi:type="dcterms:W3CDTF">2026-02-20T12:27:00Z</dcterms:modified>
</cp:coreProperties>
</file>