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9EFC1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296FA697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3B56C2C7" w14:textId="61957280" w:rsidR="008F3D73" w:rsidRDefault="006026E8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0A7B108E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2E36DD45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09D37710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108B4FD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5E287B">
        <w:t>uzyskania</w:t>
      </w:r>
      <w:r w:rsidR="00B32286">
        <w:t xml:space="preserve"> </w:t>
      </w:r>
      <w:r w:rsidR="00B91B27">
        <w:t>pożyczki z funduszu socjalnego Śląskiej Izby Lekarskiej.</w:t>
      </w:r>
    </w:p>
    <w:p w14:paraId="4B83D42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1B6FF56E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31273515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482C425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64F9EA08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62941A5B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66C4130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0B1A40E5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09384CC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</w:t>
      </w:r>
      <w:r w:rsidR="005E287B">
        <w:t xml:space="preserve">uzyskania </w:t>
      </w:r>
      <w:r w:rsidR="00B91B27">
        <w:t>pożyczki z funduszu socjalnego Śląskiej Izby Lekarskiej</w:t>
      </w:r>
      <w:r w:rsidR="005E287B">
        <w:t>.</w:t>
      </w:r>
    </w:p>
    <w:p w14:paraId="4FE597D3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4E70CF"/>
    <w:rsid w:val="005E287B"/>
    <w:rsid w:val="006026E8"/>
    <w:rsid w:val="007B7B41"/>
    <w:rsid w:val="00880B03"/>
    <w:rsid w:val="008F3D73"/>
    <w:rsid w:val="00B32286"/>
    <w:rsid w:val="00B47335"/>
    <w:rsid w:val="00B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0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2020-10-13T11:39:00Z</dcterms:created>
  <dcterms:modified xsi:type="dcterms:W3CDTF">2020-12-11T08:57:00Z</dcterms:modified>
</cp:coreProperties>
</file>